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F29" w:rsidRPr="00EE064D" w:rsidRDefault="00F60204">
      <w:pPr>
        <w:rPr>
          <w:color w:val="000000" w:themeColor="text1"/>
        </w:rPr>
      </w:pPr>
      <w:r>
        <w:rPr>
          <w:color w:val="000000" w:themeColor="text1"/>
        </w:rPr>
        <w:t>February 23, 2011</w:t>
      </w:r>
    </w:p>
    <w:p w:rsidR="001C3F29" w:rsidRPr="00EE064D" w:rsidRDefault="001C3F29">
      <w:pPr>
        <w:rPr>
          <w:rStyle w:val="cwnormal1"/>
          <w:color w:val="000000" w:themeColor="text1"/>
          <w:sz w:val="22"/>
          <w:szCs w:val="22"/>
        </w:rPr>
      </w:pPr>
      <w:r w:rsidRPr="00EE064D">
        <w:rPr>
          <w:rStyle w:val="cwnormal1"/>
          <w:color w:val="000000" w:themeColor="text1"/>
          <w:sz w:val="22"/>
          <w:szCs w:val="22"/>
        </w:rPr>
        <w:t>The Honorable Pat Patterson</w:t>
      </w:r>
      <w:r w:rsidRPr="00EE064D">
        <w:rPr>
          <w:color w:val="000000" w:themeColor="text1"/>
        </w:rPr>
        <w:br/>
        <w:t>State Capitol, Room 206</w:t>
      </w:r>
      <w:r w:rsidRPr="00EE064D">
        <w:rPr>
          <w:color w:val="000000" w:themeColor="text1"/>
        </w:rPr>
        <w:br/>
      </w:r>
      <w:r w:rsidRPr="00EE064D">
        <w:rPr>
          <w:rStyle w:val="cwnormal1"/>
          <w:color w:val="000000" w:themeColor="text1"/>
          <w:sz w:val="22"/>
          <w:szCs w:val="22"/>
        </w:rPr>
        <w:t>Florida House of Representatives</w:t>
      </w:r>
      <w:r w:rsidRPr="00EE064D">
        <w:rPr>
          <w:color w:val="000000" w:themeColor="text1"/>
        </w:rPr>
        <w:br/>
      </w:r>
      <w:r w:rsidRPr="00EE064D">
        <w:rPr>
          <w:rStyle w:val="cwnormal1"/>
          <w:color w:val="000000" w:themeColor="text1"/>
          <w:sz w:val="22"/>
          <w:szCs w:val="22"/>
        </w:rPr>
        <w:t>Tallahassee, FL 32399</w:t>
      </w:r>
    </w:p>
    <w:p w:rsidR="009E2FBF" w:rsidRPr="00EE064D" w:rsidRDefault="00061BB7">
      <w:pPr>
        <w:rPr>
          <w:color w:val="000000" w:themeColor="text1"/>
        </w:rPr>
      </w:pPr>
      <w:r w:rsidRPr="00EE064D">
        <w:rPr>
          <w:color w:val="000000" w:themeColor="text1"/>
        </w:rPr>
        <w:t>Dear Representative</w:t>
      </w:r>
      <w:r w:rsidR="009E2FBF" w:rsidRPr="00EE064D">
        <w:rPr>
          <w:color w:val="000000" w:themeColor="text1"/>
        </w:rPr>
        <w:t xml:space="preserve"> Patterson,</w:t>
      </w:r>
    </w:p>
    <w:p w:rsidR="009E2FBF" w:rsidRPr="00EE064D" w:rsidRDefault="009E2FBF">
      <w:pPr>
        <w:rPr>
          <w:color w:val="000000" w:themeColor="text1"/>
        </w:rPr>
      </w:pPr>
      <w:r w:rsidRPr="00EE064D">
        <w:rPr>
          <w:color w:val="000000" w:themeColor="text1"/>
        </w:rPr>
        <w:t>I am writing this letter as a concerned regi</w:t>
      </w:r>
      <w:r w:rsidR="00903477">
        <w:rPr>
          <w:color w:val="000000" w:themeColor="text1"/>
        </w:rPr>
        <w:t>stered nurse</w:t>
      </w:r>
      <w:r w:rsidR="00456E18" w:rsidRPr="00EE064D">
        <w:rPr>
          <w:color w:val="000000" w:themeColor="text1"/>
        </w:rPr>
        <w:t>,</w:t>
      </w:r>
      <w:r w:rsidRPr="00EE064D">
        <w:rPr>
          <w:color w:val="000000" w:themeColor="text1"/>
        </w:rPr>
        <w:t xml:space="preserve"> to inform you of the </w:t>
      </w:r>
      <w:r w:rsidR="008B61CC">
        <w:rPr>
          <w:color w:val="000000" w:themeColor="text1"/>
        </w:rPr>
        <w:t>current issue of Nurse- to-Patient Ratios</w:t>
      </w:r>
      <w:r w:rsidRPr="00EE064D">
        <w:rPr>
          <w:color w:val="000000" w:themeColor="text1"/>
        </w:rPr>
        <w:t xml:space="preserve"> and the detrimental ef</w:t>
      </w:r>
      <w:r w:rsidR="00EE064D" w:rsidRPr="00EE064D">
        <w:rPr>
          <w:color w:val="000000" w:themeColor="text1"/>
        </w:rPr>
        <w:t>fects it has on patient safety.</w:t>
      </w:r>
    </w:p>
    <w:p w:rsidR="00EE064D" w:rsidRDefault="00456E18">
      <w:pPr>
        <w:rPr>
          <w:rFonts w:cs="Times New Roman"/>
          <w:color w:val="000000" w:themeColor="text1"/>
        </w:rPr>
      </w:pPr>
      <w:r w:rsidRPr="00EE064D">
        <w:rPr>
          <w:color w:val="000000" w:themeColor="text1"/>
        </w:rPr>
        <w:t xml:space="preserve">Many studies have shown strong correlations between nurse staffing levels and patient outcomes. A 2002 report, published by the </w:t>
      </w:r>
      <w:r w:rsidRPr="00EE064D">
        <w:rPr>
          <w:i/>
          <w:color w:val="000000" w:themeColor="text1"/>
        </w:rPr>
        <w:t>Journal of the American Medical Association</w:t>
      </w:r>
      <w:r w:rsidRPr="00EE064D">
        <w:rPr>
          <w:color w:val="000000" w:themeColor="text1"/>
        </w:rPr>
        <w:t>, “found</w:t>
      </w:r>
      <w:r w:rsidR="00CD1178">
        <w:rPr>
          <w:color w:val="000000" w:themeColor="text1"/>
        </w:rPr>
        <w:t xml:space="preserve"> that</w:t>
      </w:r>
      <w:r w:rsidRPr="00EE064D">
        <w:rPr>
          <w:color w:val="000000" w:themeColor="text1"/>
        </w:rPr>
        <w:t xml:space="preserve"> surgery patients</w:t>
      </w:r>
      <w:r w:rsidR="002C6633">
        <w:rPr>
          <w:color w:val="000000" w:themeColor="text1"/>
        </w:rPr>
        <w:t xml:space="preserve"> are</w:t>
      </w:r>
      <w:r w:rsidRPr="00EE064D">
        <w:rPr>
          <w:color w:val="000000" w:themeColor="text1"/>
        </w:rPr>
        <w:t xml:space="preserve"> faced with increased risk of mortality and failure-to rescue in hospitals with high patient </w:t>
      </w:r>
      <w:r w:rsidR="00CD1178">
        <w:rPr>
          <w:color w:val="000000" w:themeColor="text1"/>
        </w:rPr>
        <w:t>to nurse ratios.”</w:t>
      </w:r>
      <w:r w:rsidRPr="00EE064D">
        <w:rPr>
          <w:color w:val="000000" w:themeColor="text1"/>
        </w:rPr>
        <w:t xml:space="preserve"> </w:t>
      </w:r>
      <w:r w:rsidR="00EE064D">
        <w:rPr>
          <w:color w:val="000000" w:themeColor="text1"/>
        </w:rPr>
        <w:t>In</w:t>
      </w:r>
      <w:r w:rsidRPr="00EE064D">
        <w:rPr>
          <w:color w:val="000000" w:themeColor="text1"/>
        </w:rPr>
        <w:t xml:space="preserve"> 2007</w:t>
      </w:r>
      <w:r w:rsidR="007B44A7">
        <w:rPr>
          <w:color w:val="000000" w:themeColor="text1"/>
        </w:rPr>
        <w:t>,</w:t>
      </w:r>
      <w:r w:rsidR="00EE064D">
        <w:rPr>
          <w:color w:val="000000" w:themeColor="text1"/>
        </w:rPr>
        <w:t xml:space="preserve"> a</w:t>
      </w:r>
      <w:r w:rsidRPr="00EE064D">
        <w:rPr>
          <w:color w:val="000000" w:themeColor="text1"/>
        </w:rPr>
        <w:t xml:space="preserve"> report by the Agency for Healthcare Research and Quality</w:t>
      </w:r>
      <w:r w:rsidR="00EE064D" w:rsidRPr="00EE064D">
        <w:rPr>
          <w:color w:val="000000" w:themeColor="text1"/>
        </w:rPr>
        <w:t>,</w:t>
      </w:r>
      <w:r w:rsidRPr="00EE064D">
        <w:rPr>
          <w:color w:val="000000" w:themeColor="text1"/>
        </w:rPr>
        <w:t xml:space="preserve"> showed hospitals with higher levels of nurse staffing had lower hospital-related mortality, decreases in failure to rescue, and shorter hospit</w:t>
      </w:r>
      <w:r w:rsidR="00CD1178">
        <w:rPr>
          <w:color w:val="000000" w:themeColor="text1"/>
        </w:rPr>
        <w:t>al stays as well</w:t>
      </w:r>
      <w:r w:rsidRPr="00EE064D">
        <w:rPr>
          <w:color w:val="000000" w:themeColor="text1"/>
        </w:rPr>
        <w:t>. Even</w:t>
      </w:r>
      <w:r w:rsidRPr="00EE064D">
        <w:rPr>
          <w:rFonts w:cs="Times New Roman"/>
          <w:color w:val="000000" w:themeColor="text1"/>
        </w:rPr>
        <w:t xml:space="preserve"> The Joint Commission on Accreditation of Healthcare Organizations</w:t>
      </w:r>
      <w:r w:rsidR="009C57B8">
        <w:rPr>
          <w:rFonts w:cs="Times New Roman"/>
          <w:color w:val="000000" w:themeColor="text1"/>
        </w:rPr>
        <w:t xml:space="preserve"> has</w:t>
      </w:r>
      <w:r w:rsidRPr="00EE064D">
        <w:rPr>
          <w:rFonts w:cs="Times New Roman"/>
          <w:color w:val="000000" w:themeColor="text1"/>
        </w:rPr>
        <w:t xml:space="preserve"> reported that 24% of adverse events were related to low nurse</w:t>
      </w:r>
      <w:r w:rsidR="00CD1178">
        <w:rPr>
          <w:rFonts w:cs="Times New Roman"/>
          <w:color w:val="000000" w:themeColor="text1"/>
        </w:rPr>
        <w:t xml:space="preserve"> staffing</w:t>
      </w:r>
      <w:r w:rsidRPr="00EE064D">
        <w:rPr>
          <w:rFonts w:cs="Times New Roman"/>
          <w:color w:val="000000" w:themeColor="text1"/>
        </w:rPr>
        <w:t>.</w:t>
      </w:r>
    </w:p>
    <w:p w:rsidR="008B61CC" w:rsidRDefault="008B61CC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Currently, only California has implemented mandatory nurse staffing in hospitals, as a result of which a study has proved the state’s laws on nurse</w:t>
      </w:r>
      <w:r w:rsidR="00F41145">
        <w:rPr>
          <w:rFonts w:cs="Times New Roman"/>
          <w:color w:val="000000" w:themeColor="text1"/>
        </w:rPr>
        <w:t>-</w:t>
      </w:r>
      <w:r>
        <w:rPr>
          <w:rFonts w:cs="Times New Roman"/>
          <w:color w:val="000000" w:themeColor="text1"/>
        </w:rPr>
        <w:t>to</w:t>
      </w:r>
      <w:r w:rsidR="00F41145">
        <w:rPr>
          <w:rFonts w:cs="Times New Roman"/>
          <w:color w:val="000000" w:themeColor="text1"/>
        </w:rPr>
        <w:t>-</w:t>
      </w:r>
      <w:r>
        <w:rPr>
          <w:rFonts w:cs="Times New Roman"/>
          <w:color w:val="000000" w:themeColor="text1"/>
        </w:rPr>
        <w:t xml:space="preserve"> patient ratios have reduced pa</w:t>
      </w:r>
      <w:r w:rsidR="00945A5D">
        <w:rPr>
          <w:rFonts w:cs="Times New Roman"/>
          <w:color w:val="000000" w:themeColor="text1"/>
        </w:rPr>
        <w:t>tient mortality according to</w:t>
      </w:r>
      <w:r>
        <w:rPr>
          <w:rFonts w:cs="Times New Roman"/>
          <w:color w:val="000000" w:themeColor="text1"/>
        </w:rPr>
        <w:t xml:space="preserve"> The</w:t>
      </w:r>
      <w:r w:rsidR="00CD1178">
        <w:rPr>
          <w:rFonts w:cs="Times New Roman"/>
          <w:color w:val="000000" w:themeColor="text1"/>
        </w:rPr>
        <w:t xml:space="preserve"> California Nurses Association</w:t>
      </w:r>
      <w:r>
        <w:rPr>
          <w:rFonts w:cs="Times New Roman"/>
          <w:color w:val="000000" w:themeColor="text1"/>
        </w:rPr>
        <w:t xml:space="preserve">. </w:t>
      </w:r>
      <w:r w:rsidR="00F41145">
        <w:rPr>
          <w:rFonts w:cs="Times New Roman"/>
          <w:color w:val="000000" w:themeColor="text1"/>
        </w:rPr>
        <w:t>So as you can see, w</w:t>
      </w:r>
      <w:r>
        <w:rPr>
          <w:rFonts w:cs="Times New Roman"/>
          <w:color w:val="000000" w:themeColor="text1"/>
        </w:rPr>
        <w:t xml:space="preserve">ith appropriate staffing it is proven that there are a potentially significant number of lives that could be saved. </w:t>
      </w:r>
    </w:p>
    <w:p w:rsidR="00903477" w:rsidRDefault="00903477" w:rsidP="00903477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Although, this may appear to be a costly request, at first, however, after reviewing the expenses that are created during unsafe staffing incidents, safe staffing not only saves lives but saves money. </w:t>
      </w:r>
      <w:r>
        <w:rPr>
          <w:rFonts w:cs="Times New Roman"/>
          <w:color w:val="000000" w:themeColor="text1"/>
        </w:rPr>
        <w:t xml:space="preserve"> Sources suggest that adding 133,000 RNs to the hospital workfor</w:t>
      </w:r>
      <w:r w:rsidRPr="00903477">
        <w:rPr>
          <w:rFonts w:cs="Times New Roman"/>
          <w:color w:val="000000" w:themeColor="text1"/>
        </w:rPr>
        <w:t>ce across the U.S. would</w:t>
      </w:r>
      <w:r>
        <w:rPr>
          <w:rFonts w:cs="Times New Roman"/>
          <w:color w:val="000000" w:themeColor="text1"/>
        </w:rPr>
        <w:t xml:space="preserve"> actually</w:t>
      </w:r>
      <w:r w:rsidRPr="00903477">
        <w:rPr>
          <w:rFonts w:cs="Times New Roman"/>
          <w:color w:val="000000" w:themeColor="text1"/>
        </w:rPr>
        <w:t xml:space="preserve"> produce medical savings</w:t>
      </w:r>
      <w:r>
        <w:rPr>
          <w:rFonts w:cs="Times New Roman"/>
          <w:color w:val="000000" w:themeColor="text1"/>
        </w:rPr>
        <w:t xml:space="preserve"> at an</w:t>
      </w:r>
      <w:r w:rsidRPr="00903477">
        <w:rPr>
          <w:rFonts w:cs="Times New Roman"/>
          <w:color w:val="000000" w:themeColor="text1"/>
        </w:rPr>
        <w:t xml:space="preserve"> estimated at $6.1 billion in reduced patient care costs, not including the value of increased productivity when nurses help patients recover more quickly, an estimated additional $231 million per year. </w:t>
      </w:r>
    </w:p>
    <w:p w:rsidR="009E2FBF" w:rsidRPr="002C6633" w:rsidRDefault="00903477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 </w:t>
      </w:r>
      <w:r w:rsidR="00F41145">
        <w:rPr>
          <w:rFonts w:cs="Times New Roman"/>
          <w:color w:val="000000" w:themeColor="text1"/>
        </w:rPr>
        <w:t>I am asking that you p</w:t>
      </w:r>
      <w:r w:rsidR="00EE064D">
        <w:rPr>
          <w:rFonts w:cs="Times New Roman"/>
          <w:color w:val="000000" w:themeColor="text1"/>
        </w:rPr>
        <w:t>lease support</w:t>
      </w:r>
      <w:r w:rsidR="00CD1178">
        <w:rPr>
          <w:rFonts w:cs="Times New Roman"/>
          <w:color w:val="000000" w:themeColor="text1"/>
        </w:rPr>
        <w:t xml:space="preserve"> Bill S. 58 </w:t>
      </w:r>
      <w:r w:rsidR="00CD1178" w:rsidRPr="00CD1178">
        <w:rPr>
          <w:rFonts w:cs="Times New Roman"/>
          <w:color w:val="000000" w:themeColor="text1"/>
        </w:rPr>
        <w:t>Registered Nurse Safe Staffing Act of 2011</w:t>
      </w:r>
      <w:r w:rsidR="00CD1178">
        <w:rPr>
          <w:rFonts w:cs="Times New Roman"/>
          <w:color w:val="000000" w:themeColor="text1"/>
        </w:rPr>
        <w:t>,</w:t>
      </w:r>
      <w:r w:rsidR="002C6633">
        <w:rPr>
          <w:rFonts w:cs="Times New Roman"/>
          <w:color w:val="000000" w:themeColor="text1"/>
        </w:rPr>
        <w:t xml:space="preserve"> introduced January 25, 2011 and</w:t>
      </w:r>
      <w:r w:rsidR="00CD1178">
        <w:rPr>
          <w:rFonts w:cs="Times New Roman"/>
          <w:color w:val="000000" w:themeColor="text1"/>
        </w:rPr>
        <w:t xml:space="preserve"> sponsored by Sen</w:t>
      </w:r>
      <w:r w:rsidR="002C6633">
        <w:rPr>
          <w:rFonts w:cs="Times New Roman"/>
          <w:color w:val="000000" w:themeColor="text1"/>
        </w:rPr>
        <w:t>.</w:t>
      </w:r>
      <w:r w:rsidR="00CD1178">
        <w:rPr>
          <w:rFonts w:cs="Times New Roman"/>
          <w:color w:val="000000" w:themeColor="text1"/>
        </w:rPr>
        <w:t xml:space="preserve"> Inouye, Daniel </w:t>
      </w:r>
      <w:proofErr w:type="gramStart"/>
      <w:r w:rsidR="00CD1178">
        <w:rPr>
          <w:rFonts w:cs="Times New Roman"/>
          <w:color w:val="000000" w:themeColor="text1"/>
        </w:rPr>
        <w:t>K .</w:t>
      </w:r>
      <w:proofErr w:type="gramEnd"/>
      <w:r w:rsidR="002C6633">
        <w:rPr>
          <w:rFonts w:cs="Times New Roman"/>
          <w:color w:val="000000" w:themeColor="text1"/>
        </w:rPr>
        <w:t xml:space="preserve"> </w:t>
      </w:r>
      <w:r w:rsidR="00F60204">
        <w:rPr>
          <w:rFonts w:cs="Times New Roman"/>
          <w:color w:val="000000" w:themeColor="text1"/>
        </w:rPr>
        <w:t>Supporting safe staffing</w:t>
      </w:r>
      <w:r w:rsidR="007B44A7">
        <w:rPr>
          <w:rFonts w:cs="Times New Roman"/>
          <w:color w:val="000000" w:themeColor="text1"/>
        </w:rPr>
        <w:t xml:space="preserve"> is the only way to reduce dangerous patient workloads and increase the time and care spent with each patient to promote patient safety and individualized care.</w:t>
      </w:r>
      <w:r w:rsidR="002C6633">
        <w:rPr>
          <w:rFonts w:cs="Times New Roman"/>
          <w:color w:val="000000" w:themeColor="text1"/>
        </w:rPr>
        <w:t xml:space="preserve"> </w:t>
      </w:r>
      <w:r w:rsidR="00A15FD4">
        <w:t>I would now like to thank you for your consideration in this matter and look forward to hearing from you in the future.</w:t>
      </w:r>
      <w:r w:rsidR="009E2FBF">
        <w:t xml:space="preserve"> </w:t>
      </w:r>
    </w:p>
    <w:p w:rsidR="00F60204" w:rsidRDefault="00F60204"/>
    <w:p w:rsidR="009E2FBF" w:rsidRDefault="009E2FBF">
      <w:r>
        <w:t xml:space="preserve">Sincerely, </w:t>
      </w:r>
    </w:p>
    <w:p w:rsidR="00A15FD4" w:rsidRPr="00CD1178" w:rsidRDefault="00061BB7">
      <w:pPr>
        <w:rPr>
          <w:color w:val="000000"/>
        </w:rPr>
      </w:pPr>
      <w:r>
        <w:rPr>
          <w:rStyle w:val="cwnormal1"/>
          <w:sz w:val="22"/>
          <w:szCs w:val="22"/>
        </w:rPr>
        <w:t xml:space="preserve">Eve </w:t>
      </w:r>
      <w:proofErr w:type="spellStart"/>
      <w:r>
        <w:rPr>
          <w:rStyle w:val="cwnormal1"/>
          <w:sz w:val="22"/>
          <w:szCs w:val="22"/>
        </w:rPr>
        <w:t>Wittlin</w:t>
      </w:r>
      <w:proofErr w:type="spellEnd"/>
      <w:r>
        <w:rPr>
          <w:rStyle w:val="cwnormal1"/>
          <w:sz w:val="22"/>
          <w:szCs w:val="22"/>
        </w:rPr>
        <w:t>-Young</w:t>
      </w:r>
      <w:r w:rsidRPr="001C3F29">
        <w:br/>
      </w:r>
      <w:bookmarkStart w:id="0" w:name="_GoBack"/>
      <w:bookmarkEnd w:id="0"/>
    </w:p>
    <w:sectPr w:rsidR="00A15FD4" w:rsidRPr="00CD1178" w:rsidSect="000F17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F29"/>
    <w:rsid w:val="00027FC1"/>
    <w:rsid w:val="00061BB7"/>
    <w:rsid w:val="000B395E"/>
    <w:rsid w:val="000F17FC"/>
    <w:rsid w:val="001527B8"/>
    <w:rsid w:val="001C3F29"/>
    <w:rsid w:val="00291A0E"/>
    <w:rsid w:val="002C6633"/>
    <w:rsid w:val="00380BBB"/>
    <w:rsid w:val="00456E18"/>
    <w:rsid w:val="007B44A7"/>
    <w:rsid w:val="008B61CC"/>
    <w:rsid w:val="00903477"/>
    <w:rsid w:val="00945A5D"/>
    <w:rsid w:val="009C57B8"/>
    <w:rsid w:val="009E2FBF"/>
    <w:rsid w:val="00A15FD4"/>
    <w:rsid w:val="00AA0887"/>
    <w:rsid w:val="00AC6FD4"/>
    <w:rsid w:val="00C91B9E"/>
    <w:rsid w:val="00CD1178"/>
    <w:rsid w:val="00EE064D"/>
    <w:rsid w:val="00F41145"/>
    <w:rsid w:val="00F6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wnormal1">
    <w:name w:val="cwnormal1"/>
    <w:basedOn w:val="DefaultParagraphFont"/>
    <w:rsid w:val="001C3F29"/>
    <w:rPr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15F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wnormal1">
    <w:name w:val="cwnormal1"/>
    <w:basedOn w:val="DefaultParagraphFont"/>
    <w:rsid w:val="001C3F29"/>
    <w:rPr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15F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wittlin</dc:creator>
  <cp:lastModifiedBy>Eve</cp:lastModifiedBy>
  <cp:revision>3</cp:revision>
  <dcterms:created xsi:type="dcterms:W3CDTF">2011-02-20T04:04:00Z</dcterms:created>
  <dcterms:modified xsi:type="dcterms:W3CDTF">2011-02-24T02:38:00Z</dcterms:modified>
</cp:coreProperties>
</file>